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C2" w:rsidRPr="00B17126" w:rsidRDefault="00B17126" w:rsidP="00B17126">
      <w:pPr>
        <w:jc w:val="center"/>
        <w:rPr>
          <w:rFonts w:ascii="Arial" w:hAnsi="Arial" w:cs="Arial"/>
          <w:sz w:val="40"/>
          <w:szCs w:val="40"/>
          <w:u w:val="single"/>
        </w:rPr>
      </w:pPr>
      <w:r w:rsidRPr="00B17126">
        <w:rPr>
          <w:rFonts w:ascii="Arial" w:hAnsi="Arial" w:cs="Arial"/>
          <w:sz w:val="40"/>
          <w:szCs w:val="40"/>
          <w:u w:val="single"/>
        </w:rPr>
        <w:t>Recognising and Responding</w:t>
      </w:r>
    </w:p>
    <w:p w:rsidR="00B17126" w:rsidRDefault="00B17126" w:rsidP="00B17126">
      <w:pPr>
        <w:jc w:val="center"/>
        <w:rPr>
          <w:rFonts w:ascii="Arial" w:hAnsi="Arial" w:cs="Arial"/>
          <w:sz w:val="40"/>
          <w:szCs w:val="40"/>
          <w:u w:val="single"/>
        </w:rPr>
      </w:pPr>
      <w:r w:rsidRPr="00B17126">
        <w:rPr>
          <w:rFonts w:ascii="Arial" w:hAnsi="Arial" w:cs="Arial"/>
          <w:sz w:val="40"/>
          <w:szCs w:val="40"/>
          <w:u w:val="single"/>
        </w:rPr>
        <w:t>E-learning Knowledge Check</w:t>
      </w:r>
    </w:p>
    <w:p w:rsidR="00B17126" w:rsidRDefault="00B17126" w:rsidP="00B17126">
      <w:pPr>
        <w:jc w:val="center"/>
        <w:rPr>
          <w:rFonts w:ascii="Arial" w:hAnsi="Arial" w:cs="Arial"/>
          <w:sz w:val="40"/>
          <w:szCs w:val="40"/>
          <w:u w:val="single"/>
        </w:rPr>
      </w:pPr>
    </w:p>
    <w:p w:rsidR="00B17126" w:rsidRDefault="00B17126" w:rsidP="00B17126">
      <w:pPr>
        <w:rPr>
          <w:rFonts w:ascii="Arial" w:hAnsi="Arial" w:cs="Arial"/>
          <w:sz w:val="36"/>
          <w:szCs w:val="36"/>
        </w:rPr>
      </w:pPr>
      <w:r>
        <w:rPr>
          <w:rFonts w:ascii="Arial" w:hAnsi="Arial" w:cs="Arial"/>
          <w:sz w:val="36"/>
          <w:szCs w:val="36"/>
        </w:rPr>
        <w:t>1. Quiz</w:t>
      </w:r>
    </w:p>
    <w:p w:rsidR="00B17126" w:rsidRDefault="00B17126" w:rsidP="00B17126">
      <w:pPr>
        <w:rPr>
          <w:rFonts w:ascii="Arial" w:hAnsi="Arial" w:cs="Arial"/>
          <w:sz w:val="36"/>
          <w:szCs w:val="36"/>
        </w:rPr>
      </w:pPr>
      <w:r>
        <w:rPr>
          <w:rFonts w:ascii="Arial" w:hAnsi="Arial" w:cs="Arial"/>
          <w:sz w:val="36"/>
          <w:szCs w:val="36"/>
        </w:rPr>
        <w:t>2. Scenarios</w:t>
      </w:r>
    </w:p>
    <w:p w:rsidR="00B17126" w:rsidRDefault="00B17126">
      <w:pPr>
        <w:rPr>
          <w:rFonts w:ascii="Arial" w:hAnsi="Arial" w:cs="Arial"/>
          <w:sz w:val="36"/>
          <w:szCs w:val="36"/>
        </w:rPr>
      </w:pPr>
      <w:r>
        <w:rPr>
          <w:rFonts w:ascii="Arial" w:hAnsi="Arial" w:cs="Arial"/>
          <w:sz w:val="36"/>
          <w:szCs w:val="36"/>
        </w:rPr>
        <w:br w:type="page"/>
      </w:r>
    </w:p>
    <w:p w:rsidR="00B17126" w:rsidRDefault="00B17126" w:rsidP="00B17126">
      <w:pPr>
        <w:rPr>
          <w:rFonts w:ascii="Bookman Old Style" w:hAnsi="Bookman Old Style"/>
          <w:sz w:val="36"/>
        </w:rPr>
      </w:pPr>
      <w:r>
        <w:rPr>
          <w:noProof/>
          <w:lang w:eastAsia="en-GB"/>
        </w:rPr>
        <w:lastRenderedPageBreak/>
        <w:drawing>
          <wp:anchor distT="0" distB="0" distL="114300" distR="114300" simplePos="0" relativeHeight="251660288" behindDoc="1" locked="0" layoutInCell="1" allowOverlap="1">
            <wp:simplePos x="0" y="0"/>
            <wp:positionH relativeFrom="column">
              <wp:posOffset>4628515</wp:posOffset>
            </wp:positionH>
            <wp:positionV relativeFrom="paragraph">
              <wp:posOffset>170815</wp:posOffset>
            </wp:positionV>
            <wp:extent cx="1621790" cy="716280"/>
            <wp:effectExtent l="19050" t="0" r="0" b="0"/>
            <wp:wrapThrough wrapText="bothSides">
              <wp:wrapPolygon edited="0">
                <wp:start x="-254" y="0"/>
                <wp:lineTo x="-254" y="21255"/>
                <wp:lineTo x="21566" y="21255"/>
                <wp:lineTo x="21566" y="0"/>
                <wp:lineTo x="-254" y="0"/>
              </wp:wrapPolygon>
            </wp:wrapThrough>
            <wp:docPr id="2" name="Picture 2" descr="TT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Wlogo"/>
                    <pic:cNvPicPr>
                      <a:picLocks noChangeAspect="1" noChangeArrowheads="1"/>
                    </pic:cNvPicPr>
                  </pic:nvPicPr>
                  <pic:blipFill>
                    <a:blip r:embed="rId4" cstate="print"/>
                    <a:srcRect/>
                    <a:stretch>
                      <a:fillRect/>
                    </a:stretch>
                  </pic:blipFill>
                  <pic:spPr bwMode="auto">
                    <a:xfrm>
                      <a:off x="0" y="0"/>
                      <a:ext cx="1621790" cy="716280"/>
                    </a:xfrm>
                    <a:prstGeom prst="rect">
                      <a:avLst/>
                    </a:prstGeom>
                    <a:noFill/>
                    <a:ln w="9525">
                      <a:noFill/>
                      <a:miter lim="800000"/>
                      <a:headEnd/>
                      <a:tailEnd/>
                    </a:ln>
                  </pic:spPr>
                </pic:pic>
              </a:graphicData>
            </a:graphic>
          </wp:anchor>
        </w:drawing>
      </w:r>
      <w:r w:rsidRPr="002A384C">
        <w:rPr>
          <w:rFonts w:ascii="Bookman Old Style" w:hAnsi="Bookman Old Style"/>
          <w:sz w:val="36"/>
        </w:rPr>
        <w:t xml:space="preserve">Table Tennis </w:t>
      </w:r>
      <w:r>
        <w:rPr>
          <w:rFonts w:ascii="Bookman Old Style" w:hAnsi="Bookman Old Style"/>
          <w:sz w:val="36"/>
        </w:rPr>
        <w:t xml:space="preserve">Association </w:t>
      </w:r>
      <w:proofErr w:type="gramStart"/>
      <w:r>
        <w:rPr>
          <w:rFonts w:ascii="Bookman Old Style" w:hAnsi="Bookman Old Style"/>
          <w:sz w:val="36"/>
        </w:rPr>
        <w:t>Of</w:t>
      </w:r>
      <w:proofErr w:type="gramEnd"/>
      <w:r>
        <w:rPr>
          <w:rFonts w:ascii="Bookman Old Style" w:hAnsi="Bookman Old Style"/>
          <w:sz w:val="36"/>
        </w:rPr>
        <w:t xml:space="preserve"> Wales Ltd</w:t>
      </w:r>
    </w:p>
    <w:p w:rsidR="00B17126" w:rsidRDefault="00B17126" w:rsidP="00B17126">
      <w:pPr>
        <w:rPr>
          <w:rFonts w:ascii="Bookman Old Style" w:hAnsi="Bookman Old Style"/>
          <w:color w:val="FF0000"/>
          <w:sz w:val="36"/>
        </w:rPr>
      </w:pPr>
      <w:proofErr w:type="spellStart"/>
      <w:r>
        <w:rPr>
          <w:rFonts w:ascii="Bookman Old Style" w:hAnsi="Bookman Old Style"/>
          <w:color w:val="FF0000"/>
          <w:sz w:val="36"/>
        </w:rPr>
        <w:t>Cymdeithas</w:t>
      </w:r>
      <w:proofErr w:type="spellEnd"/>
      <w:r>
        <w:rPr>
          <w:rFonts w:ascii="Bookman Old Style" w:hAnsi="Bookman Old Style"/>
          <w:color w:val="FF0000"/>
          <w:sz w:val="36"/>
        </w:rPr>
        <w:t xml:space="preserve"> </w:t>
      </w:r>
      <w:proofErr w:type="spellStart"/>
      <w:r w:rsidRPr="002A384C">
        <w:rPr>
          <w:rFonts w:ascii="Bookman Old Style" w:hAnsi="Bookman Old Style"/>
          <w:color w:val="FF0000"/>
          <w:sz w:val="36"/>
        </w:rPr>
        <w:t>Tenis</w:t>
      </w:r>
      <w:proofErr w:type="spellEnd"/>
      <w:r w:rsidRPr="002A384C">
        <w:rPr>
          <w:rFonts w:ascii="Bookman Old Style" w:hAnsi="Bookman Old Style"/>
          <w:color w:val="FF0000"/>
          <w:sz w:val="36"/>
        </w:rPr>
        <w:t xml:space="preserve"> </w:t>
      </w:r>
      <w:proofErr w:type="spellStart"/>
      <w:r w:rsidRPr="002A384C">
        <w:rPr>
          <w:rFonts w:ascii="Bookman Old Style" w:hAnsi="Bookman Old Style"/>
          <w:color w:val="FF0000"/>
          <w:sz w:val="36"/>
        </w:rPr>
        <w:t>Bwrdd</w:t>
      </w:r>
      <w:proofErr w:type="spellEnd"/>
      <w:r w:rsidRPr="002A384C">
        <w:rPr>
          <w:rFonts w:ascii="Bookman Old Style" w:hAnsi="Bookman Old Style"/>
          <w:color w:val="FF0000"/>
          <w:sz w:val="36"/>
        </w:rPr>
        <w:t xml:space="preserve"> Cymru</w:t>
      </w:r>
      <w:r>
        <w:rPr>
          <w:rFonts w:ascii="Bookman Old Style" w:hAnsi="Bookman Old Style"/>
          <w:color w:val="FF0000"/>
          <w:sz w:val="36"/>
        </w:rPr>
        <w:t xml:space="preserve"> </w:t>
      </w:r>
      <w:proofErr w:type="spellStart"/>
      <w:r>
        <w:rPr>
          <w:rFonts w:ascii="Bookman Old Style" w:hAnsi="Bookman Old Style"/>
          <w:color w:val="FF0000"/>
          <w:sz w:val="36"/>
        </w:rPr>
        <w:t>Cyf</w:t>
      </w:r>
      <w:proofErr w:type="spellEnd"/>
      <w:r w:rsidRPr="002A384C">
        <w:rPr>
          <w:rFonts w:ascii="Bookman Old Style" w:hAnsi="Bookman Old Style"/>
          <w:color w:val="FF0000"/>
          <w:sz w:val="36"/>
        </w:rPr>
        <w:t xml:space="preserve"> </w:t>
      </w:r>
    </w:p>
    <w:p w:rsidR="00B17126" w:rsidRDefault="00B17126" w:rsidP="00B17126">
      <w:pPr>
        <w:spacing w:after="0" w:line="240" w:lineRule="auto"/>
        <w:jc w:val="center"/>
        <w:rPr>
          <w:rFonts w:ascii="Arial" w:hAnsi="Arial" w:cs="Arial"/>
        </w:rPr>
      </w:pPr>
    </w:p>
    <w:p w:rsidR="00B17126" w:rsidRPr="00AF1BF9" w:rsidRDefault="00B17126" w:rsidP="00B17126">
      <w:pPr>
        <w:spacing w:after="0" w:line="240" w:lineRule="auto"/>
        <w:jc w:val="center"/>
        <w:rPr>
          <w:rFonts w:ascii="Arial" w:hAnsi="Arial" w:cs="Arial"/>
          <w:u w:val="single"/>
        </w:rPr>
      </w:pPr>
      <w:r w:rsidRPr="00AF1BF9">
        <w:rPr>
          <w:rFonts w:ascii="Arial" w:hAnsi="Arial" w:cs="Arial"/>
          <w:u w:val="single"/>
        </w:rPr>
        <w:t>TTW Recognising and Responding Quiz</w:t>
      </w:r>
    </w:p>
    <w:p w:rsidR="00B17126" w:rsidRDefault="00B17126" w:rsidP="00B17126">
      <w:pPr>
        <w:spacing w:after="0" w:line="240" w:lineRule="auto"/>
        <w:jc w:val="center"/>
        <w:rPr>
          <w:rFonts w:ascii="Arial" w:hAnsi="Arial" w:cs="Arial"/>
        </w:rPr>
      </w:pPr>
    </w:p>
    <w:p w:rsidR="00AF1BF9" w:rsidRDefault="00AF1BF9" w:rsidP="00AF1BF9">
      <w:pPr>
        <w:spacing w:after="0" w:line="240" w:lineRule="auto"/>
        <w:rPr>
          <w:rFonts w:ascii="Arial" w:hAnsi="Arial" w:cs="Arial"/>
        </w:rPr>
      </w:pPr>
      <w:r>
        <w:rPr>
          <w:rFonts w:ascii="Arial" w:hAnsi="Arial" w:cs="Arial"/>
        </w:rPr>
        <w:t>Name;</w:t>
      </w:r>
    </w:p>
    <w:p w:rsidR="00AF1BF9" w:rsidRDefault="00AF1BF9" w:rsidP="00AF1BF9">
      <w:pPr>
        <w:spacing w:after="0" w:line="240" w:lineRule="auto"/>
        <w:rPr>
          <w:rFonts w:ascii="Arial" w:hAnsi="Arial" w:cs="Arial"/>
        </w:rPr>
      </w:pPr>
    </w:p>
    <w:p w:rsidR="00AF1BF9" w:rsidRDefault="00AF1BF9" w:rsidP="00AF1BF9">
      <w:pPr>
        <w:spacing w:after="0" w:line="240" w:lineRule="auto"/>
        <w:rPr>
          <w:rFonts w:ascii="Arial" w:hAnsi="Arial" w:cs="Arial"/>
        </w:rPr>
      </w:pPr>
      <w:r>
        <w:rPr>
          <w:rFonts w:ascii="Arial" w:hAnsi="Arial" w:cs="Arial"/>
        </w:rPr>
        <w:t>Email address;</w:t>
      </w:r>
    </w:p>
    <w:p w:rsidR="00AF1BF9" w:rsidRDefault="00AF1BF9" w:rsidP="00AF1BF9">
      <w:pPr>
        <w:spacing w:after="0" w:line="240" w:lineRule="auto"/>
        <w:rPr>
          <w:rFonts w:ascii="Arial" w:hAnsi="Arial" w:cs="Arial"/>
        </w:rPr>
      </w:pPr>
    </w:p>
    <w:p w:rsidR="00AF1BF9" w:rsidRDefault="00AF1BF9" w:rsidP="00AF1BF9">
      <w:pPr>
        <w:spacing w:after="0" w:line="240" w:lineRule="auto"/>
        <w:rPr>
          <w:rFonts w:ascii="Arial" w:hAnsi="Arial" w:cs="Arial"/>
        </w:rPr>
      </w:pPr>
      <w:r>
        <w:rPr>
          <w:rFonts w:ascii="Arial" w:hAnsi="Arial" w:cs="Arial"/>
        </w:rPr>
        <w:t>Affiliated Club/League;</w:t>
      </w:r>
    </w:p>
    <w:p w:rsidR="00AF1BF9" w:rsidRDefault="00AF1BF9" w:rsidP="00AF1BF9">
      <w:pPr>
        <w:spacing w:after="0" w:line="240" w:lineRule="auto"/>
        <w:rPr>
          <w:rFonts w:ascii="Arial" w:hAnsi="Arial" w:cs="Arial"/>
        </w:rPr>
      </w:pPr>
      <w:r>
        <w:rPr>
          <w:rFonts w:ascii="Arial" w:hAnsi="Arial" w:cs="Arial"/>
        </w:rPr>
        <w:t>Role;</w:t>
      </w:r>
    </w:p>
    <w:p w:rsidR="00AF1BF9" w:rsidRDefault="00AF1BF9" w:rsidP="00AF1BF9">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1. What does safeguarding mean?</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2. Where in your organisation would you go to find more information about safeguarding children?</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3. What would you do if you had a concern about a child?</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4. What would you say to a child who reports a disclosure to you?</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5. What is the role of the designated safeguarding lead?</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6. What are the signs &amp; symptoms of physical abuse?</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7. What are the signs and symptoms of sexual abuse?</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8. What are the signs and symptoms of neglect?</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 xml:space="preserve">9. What are the signs and symptoms of emotional </w:t>
      </w:r>
      <w:proofErr w:type="gramStart"/>
      <w:r>
        <w:rPr>
          <w:rFonts w:ascii="Arial" w:hAnsi="Arial" w:cs="Arial"/>
        </w:rPr>
        <w:t>abuse(</w:t>
      </w:r>
      <w:proofErr w:type="gramEnd"/>
      <w:r>
        <w:rPr>
          <w:rFonts w:ascii="Arial" w:hAnsi="Arial" w:cs="Arial"/>
        </w:rPr>
        <w:t>bullying)?</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 xml:space="preserve">10. What </w:t>
      </w:r>
      <w:r w:rsidR="00E0257A">
        <w:rPr>
          <w:rFonts w:ascii="Arial" w:hAnsi="Arial" w:cs="Arial"/>
        </w:rPr>
        <w:t xml:space="preserve">TTW </w:t>
      </w:r>
      <w:r>
        <w:rPr>
          <w:rFonts w:ascii="Arial" w:hAnsi="Arial" w:cs="Arial"/>
        </w:rPr>
        <w:t>procedure would you refer to if you witnessed someone acting in an inappropriate manner with/to a child?</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 xml:space="preserve">11. What </w:t>
      </w:r>
      <w:r w:rsidR="00E0257A">
        <w:rPr>
          <w:rFonts w:ascii="Arial" w:hAnsi="Arial" w:cs="Arial"/>
        </w:rPr>
        <w:t xml:space="preserve">TTW </w:t>
      </w:r>
      <w:r>
        <w:rPr>
          <w:rFonts w:ascii="Arial" w:hAnsi="Arial" w:cs="Arial"/>
        </w:rPr>
        <w:t>documents would you use to record a concern and/or a child disclosure?</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r>
        <w:rPr>
          <w:rFonts w:ascii="Arial" w:hAnsi="Arial" w:cs="Arial"/>
        </w:rPr>
        <w:t>12. Who would you report a concern and/or disclosure too</w:t>
      </w:r>
      <w:r w:rsidR="00E0257A">
        <w:rPr>
          <w:rFonts w:ascii="Arial" w:hAnsi="Arial" w:cs="Arial"/>
        </w:rPr>
        <w:t xml:space="preserve"> if it was about something in table tennis</w:t>
      </w:r>
      <w:r>
        <w:rPr>
          <w:rFonts w:ascii="Arial" w:hAnsi="Arial" w:cs="Arial"/>
        </w:rPr>
        <w:t>?</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E0257A" w:rsidRDefault="00E0257A" w:rsidP="00E0257A">
      <w:pPr>
        <w:spacing w:after="0" w:line="240" w:lineRule="auto"/>
        <w:rPr>
          <w:rFonts w:ascii="Arial" w:hAnsi="Arial" w:cs="Arial"/>
        </w:rPr>
      </w:pPr>
      <w:r>
        <w:rPr>
          <w:rFonts w:ascii="Arial" w:hAnsi="Arial" w:cs="Arial"/>
        </w:rPr>
        <w:t xml:space="preserve">13. Who would you report a concern and/or disclosure too if it was about something outside </w:t>
      </w:r>
      <w:proofErr w:type="gramStart"/>
      <w:r>
        <w:rPr>
          <w:rFonts w:ascii="Arial" w:hAnsi="Arial" w:cs="Arial"/>
        </w:rPr>
        <w:t>of  table</w:t>
      </w:r>
      <w:proofErr w:type="gramEnd"/>
      <w:r>
        <w:rPr>
          <w:rFonts w:ascii="Arial" w:hAnsi="Arial" w:cs="Arial"/>
        </w:rPr>
        <w:t xml:space="preserve"> tennis?</w:t>
      </w:r>
    </w:p>
    <w:p w:rsidR="00B17126" w:rsidRDefault="00B17126" w:rsidP="00B17126">
      <w:pPr>
        <w:spacing w:after="0" w:line="240" w:lineRule="auto"/>
        <w:rPr>
          <w:rFonts w:ascii="Arial" w:hAnsi="Arial" w:cs="Arial"/>
        </w:rPr>
      </w:pPr>
    </w:p>
    <w:p w:rsidR="00E0257A" w:rsidRDefault="00E0257A" w:rsidP="00B17126">
      <w:pPr>
        <w:spacing w:after="0" w:line="240" w:lineRule="auto"/>
        <w:rPr>
          <w:rFonts w:ascii="Arial" w:hAnsi="Arial" w:cs="Arial"/>
        </w:rPr>
      </w:pPr>
    </w:p>
    <w:p w:rsidR="00E0257A" w:rsidRDefault="00E0257A"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E0257A" w:rsidP="00B17126">
      <w:pPr>
        <w:spacing w:after="0" w:line="240" w:lineRule="auto"/>
        <w:rPr>
          <w:rFonts w:ascii="Arial" w:hAnsi="Arial" w:cs="Arial"/>
        </w:rPr>
      </w:pPr>
      <w:r>
        <w:rPr>
          <w:rFonts w:ascii="Arial" w:hAnsi="Arial" w:cs="Arial"/>
        </w:rPr>
        <w:t>14</w:t>
      </w:r>
      <w:r w:rsidR="00B17126">
        <w:rPr>
          <w:rFonts w:ascii="Arial" w:hAnsi="Arial" w:cs="Arial"/>
        </w:rPr>
        <w:t>. Would you speak to the child’s parents if you suspected abuse?</w:t>
      </w: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rsidP="00B17126">
      <w:pPr>
        <w:spacing w:after="0" w:line="240" w:lineRule="auto"/>
        <w:rPr>
          <w:rFonts w:ascii="Arial" w:hAnsi="Arial" w:cs="Arial"/>
        </w:rPr>
      </w:pPr>
    </w:p>
    <w:p w:rsidR="00B17126" w:rsidRDefault="00B17126">
      <w:pPr>
        <w:rPr>
          <w:rFonts w:ascii="Arial" w:hAnsi="Arial" w:cs="Arial"/>
          <w:sz w:val="36"/>
          <w:szCs w:val="36"/>
        </w:rPr>
      </w:pPr>
      <w:r>
        <w:rPr>
          <w:rFonts w:ascii="Arial" w:hAnsi="Arial" w:cs="Arial"/>
          <w:sz w:val="36"/>
          <w:szCs w:val="36"/>
        </w:rPr>
        <w:br w:type="page"/>
      </w:r>
    </w:p>
    <w:p w:rsidR="00B17126" w:rsidRDefault="00B17126" w:rsidP="00B17126">
      <w:pPr>
        <w:rPr>
          <w:rFonts w:ascii="Bookman Old Style" w:hAnsi="Bookman Old Style"/>
          <w:sz w:val="36"/>
        </w:rPr>
      </w:pPr>
      <w:r>
        <w:rPr>
          <w:noProof/>
          <w:lang w:eastAsia="en-GB"/>
        </w:rPr>
        <w:lastRenderedPageBreak/>
        <w:drawing>
          <wp:anchor distT="0" distB="0" distL="114300" distR="114300" simplePos="0" relativeHeight="251662336" behindDoc="1" locked="0" layoutInCell="1" allowOverlap="1">
            <wp:simplePos x="0" y="0"/>
            <wp:positionH relativeFrom="column">
              <wp:posOffset>4628515</wp:posOffset>
            </wp:positionH>
            <wp:positionV relativeFrom="paragraph">
              <wp:posOffset>170815</wp:posOffset>
            </wp:positionV>
            <wp:extent cx="1621790" cy="716280"/>
            <wp:effectExtent l="19050" t="0" r="0" b="0"/>
            <wp:wrapThrough wrapText="bothSides">
              <wp:wrapPolygon edited="0">
                <wp:start x="-254" y="0"/>
                <wp:lineTo x="-254" y="21255"/>
                <wp:lineTo x="21566" y="21255"/>
                <wp:lineTo x="21566" y="0"/>
                <wp:lineTo x="-254" y="0"/>
              </wp:wrapPolygon>
            </wp:wrapThrough>
            <wp:docPr id="3" name="Picture 2" descr="TT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Wlogo"/>
                    <pic:cNvPicPr>
                      <a:picLocks noChangeAspect="1" noChangeArrowheads="1"/>
                    </pic:cNvPicPr>
                  </pic:nvPicPr>
                  <pic:blipFill>
                    <a:blip r:embed="rId4" cstate="print"/>
                    <a:srcRect/>
                    <a:stretch>
                      <a:fillRect/>
                    </a:stretch>
                  </pic:blipFill>
                  <pic:spPr bwMode="auto">
                    <a:xfrm>
                      <a:off x="0" y="0"/>
                      <a:ext cx="1621790" cy="716280"/>
                    </a:xfrm>
                    <a:prstGeom prst="rect">
                      <a:avLst/>
                    </a:prstGeom>
                    <a:noFill/>
                    <a:ln w="9525">
                      <a:noFill/>
                      <a:miter lim="800000"/>
                      <a:headEnd/>
                      <a:tailEnd/>
                    </a:ln>
                  </pic:spPr>
                </pic:pic>
              </a:graphicData>
            </a:graphic>
          </wp:anchor>
        </w:drawing>
      </w:r>
      <w:r w:rsidRPr="002A384C">
        <w:rPr>
          <w:rFonts w:ascii="Bookman Old Style" w:hAnsi="Bookman Old Style"/>
          <w:sz w:val="36"/>
        </w:rPr>
        <w:t xml:space="preserve">Table Tennis </w:t>
      </w:r>
      <w:r>
        <w:rPr>
          <w:rFonts w:ascii="Bookman Old Style" w:hAnsi="Bookman Old Style"/>
          <w:sz w:val="36"/>
        </w:rPr>
        <w:t xml:space="preserve">Association </w:t>
      </w:r>
      <w:proofErr w:type="gramStart"/>
      <w:r>
        <w:rPr>
          <w:rFonts w:ascii="Bookman Old Style" w:hAnsi="Bookman Old Style"/>
          <w:sz w:val="36"/>
        </w:rPr>
        <w:t>Of</w:t>
      </w:r>
      <w:proofErr w:type="gramEnd"/>
      <w:r>
        <w:rPr>
          <w:rFonts w:ascii="Bookman Old Style" w:hAnsi="Bookman Old Style"/>
          <w:sz w:val="36"/>
        </w:rPr>
        <w:t xml:space="preserve"> Wales Ltd</w:t>
      </w:r>
    </w:p>
    <w:p w:rsidR="00B17126" w:rsidRDefault="00B17126" w:rsidP="00B17126">
      <w:pPr>
        <w:rPr>
          <w:rFonts w:ascii="Bookman Old Style" w:hAnsi="Bookman Old Style"/>
          <w:color w:val="FF0000"/>
          <w:sz w:val="36"/>
        </w:rPr>
      </w:pPr>
      <w:proofErr w:type="spellStart"/>
      <w:r>
        <w:rPr>
          <w:rFonts w:ascii="Bookman Old Style" w:hAnsi="Bookman Old Style"/>
          <w:color w:val="FF0000"/>
          <w:sz w:val="36"/>
        </w:rPr>
        <w:t>Cymdeithas</w:t>
      </w:r>
      <w:proofErr w:type="spellEnd"/>
      <w:r>
        <w:rPr>
          <w:rFonts w:ascii="Bookman Old Style" w:hAnsi="Bookman Old Style"/>
          <w:color w:val="FF0000"/>
          <w:sz w:val="36"/>
        </w:rPr>
        <w:t xml:space="preserve"> </w:t>
      </w:r>
      <w:proofErr w:type="spellStart"/>
      <w:r w:rsidRPr="002A384C">
        <w:rPr>
          <w:rFonts w:ascii="Bookman Old Style" w:hAnsi="Bookman Old Style"/>
          <w:color w:val="FF0000"/>
          <w:sz w:val="36"/>
        </w:rPr>
        <w:t>Tenis</w:t>
      </w:r>
      <w:proofErr w:type="spellEnd"/>
      <w:r w:rsidRPr="002A384C">
        <w:rPr>
          <w:rFonts w:ascii="Bookman Old Style" w:hAnsi="Bookman Old Style"/>
          <w:color w:val="FF0000"/>
          <w:sz w:val="36"/>
        </w:rPr>
        <w:t xml:space="preserve"> </w:t>
      </w:r>
      <w:proofErr w:type="spellStart"/>
      <w:r w:rsidRPr="002A384C">
        <w:rPr>
          <w:rFonts w:ascii="Bookman Old Style" w:hAnsi="Bookman Old Style"/>
          <w:color w:val="FF0000"/>
          <w:sz w:val="36"/>
        </w:rPr>
        <w:t>Bwrdd</w:t>
      </w:r>
      <w:proofErr w:type="spellEnd"/>
      <w:r w:rsidRPr="002A384C">
        <w:rPr>
          <w:rFonts w:ascii="Bookman Old Style" w:hAnsi="Bookman Old Style"/>
          <w:color w:val="FF0000"/>
          <w:sz w:val="36"/>
        </w:rPr>
        <w:t xml:space="preserve"> Cymru</w:t>
      </w:r>
      <w:r>
        <w:rPr>
          <w:rFonts w:ascii="Bookman Old Style" w:hAnsi="Bookman Old Style"/>
          <w:color w:val="FF0000"/>
          <w:sz w:val="36"/>
        </w:rPr>
        <w:t xml:space="preserve"> </w:t>
      </w:r>
      <w:proofErr w:type="spellStart"/>
      <w:r>
        <w:rPr>
          <w:rFonts w:ascii="Bookman Old Style" w:hAnsi="Bookman Old Style"/>
          <w:color w:val="FF0000"/>
          <w:sz w:val="36"/>
        </w:rPr>
        <w:t>Cyf</w:t>
      </w:r>
      <w:proofErr w:type="spellEnd"/>
      <w:r w:rsidRPr="002A384C">
        <w:rPr>
          <w:rFonts w:ascii="Bookman Old Style" w:hAnsi="Bookman Old Style"/>
          <w:color w:val="FF0000"/>
          <w:sz w:val="36"/>
        </w:rPr>
        <w:t xml:space="preserve"> </w:t>
      </w:r>
    </w:p>
    <w:p w:rsidR="00B17126" w:rsidRDefault="00B17126" w:rsidP="00B17126">
      <w:pPr>
        <w:spacing w:after="0" w:line="240" w:lineRule="auto"/>
        <w:rPr>
          <w:rFonts w:ascii="Arial" w:hAnsi="Arial" w:cs="Arial"/>
          <w:sz w:val="36"/>
          <w:szCs w:val="36"/>
        </w:rPr>
      </w:pPr>
      <w:r>
        <w:rPr>
          <w:rFonts w:ascii="Arial" w:hAnsi="Arial" w:cs="Arial"/>
          <w:sz w:val="36"/>
          <w:szCs w:val="36"/>
        </w:rPr>
        <w:t>Scenario 1</w:t>
      </w:r>
    </w:p>
    <w:p w:rsidR="00B17126" w:rsidRDefault="00B17126" w:rsidP="00B17126">
      <w:pPr>
        <w:spacing w:after="0" w:line="240" w:lineRule="auto"/>
        <w:rPr>
          <w:rFonts w:ascii="Arial" w:hAnsi="Arial" w:cs="Arial"/>
          <w:szCs w:val="24"/>
        </w:rPr>
      </w:pPr>
      <w:r>
        <w:rPr>
          <w:rFonts w:ascii="Arial" w:hAnsi="Arial" w:cs="Arial"/>
          <w:szCs w:val="24"/>
        </w:rPr>
        <w:t>As a coach Stefan feels that it is important to be in touch with the junior players. He is regularly heard talking about latest trends etc and often is heard teasing the girls about the amount of time they spend “discussing nail varnish and make up” which could be spend practicing.</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r>
        <w:rPr>
          <w:rFonts w:ascii="Arial" w:hAnsi="Arial" w:cs="Arial"/>
          <w:szCs w:val="24"/>
        </w:rPr>
        <w:t>Does this situation make you feel uncomfortable?</w:t>
      </w:r>
      <w:r>
        <w:rPr>
          <w:rFonts w:ascii="Arial" w:hAnsi="Arial" w:cs="Arial"/>
          <w:szCs w:val="24"/>
        </w:rPr>
        <w:tab/>
        <w:t>YES</w:t>
      </w:r>
      <w:r>
        <w:rPr>
          <w:rFonts w:ascii="Arial" w:hAnsi="Arial" w:cs="Arial"/>
          <w:szCs w:val="24"/>
        </w:rPr>
        <w:tab/>
      </w:r>
      <w:r>
        <w:rPr>
          <w:rFonts w:ascii="Arial" w:hAnsi="Arial" w:cs="Arial"/>
          <w:szCs w:val="24"/>
        </w:rPr>
        <w:tab/>
        <w:t>NO</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r>
        <w:rPr>
          <w:rFonts w:ascii="Arial" w:hAnsi="Arial" w:cs="Arial"/>
          <w:szCs w:val="24"/>
        </w:rPr>
        <w:t>Do you think any action is required?</w:t>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t>NO</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r>
        <w:rPr>
          <w:rFonts w:ascii="Arial" w:hAnsi="Arial" w:cs="Arial"/>
          <w:szCs w:val="24"/>
        </w:rPr>
        <w:t>Please explain below the reasons for your decisions above;</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 w:val="40"/>
          <w:szCs w:val="40"/>
        </w:rPr>
      </w:pPr>
      <w:r>
        <w:rPr>
          <w:rFonts w:ascii="Arial" w:hAnsi="Arial" w:cs="Arial"/>
          <w:sz w:val="40"/>
          <w:szCs w:val="40"/>
        </w:rPr>
        <w:t>Scenario 2</w:t>
      </w:r>
    </w:p>
    <w:p w:rsidR="00B17126" w:rsidRDefault="00B17126" w:rsidP="00B17126">
      <w:pPr>
        <w:spacing w:after="0" w:line="240" w:lineRule="auto"/>
        <w:rPr>
          <w:rFonts w:ascii="Arial" w:hAnsi="Arial" w:cs="Arial"/>
          <w:szCs w:val="24"/>
        </w:rPr>
      </w:pPr>
      <w:r>
        <w:rPr>
          <w:rFonts w:ascii="Arial" w:hAnsi="Arial" w:cs="Arial"/>
          <w:szCs w:val="24"/>
        </w:rPr>
        <w:t>Two junior players are heard discussing their play during a league match. Player one loses and states he played consistently but just couldn’t keep the ball on the table to which player two laughs and starts to make fun saying he’s got a bad attitude, he lost because his game is rubbish.</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r>
        <w:rPr>
          <w:rFonts w:ascii="Arial" w:hAnsi="Arial" w:cs="Arial"/>
          <w:szCs w:val="24"/>
        </w:rPr>
        <w:t>Does this situation make you feel uncomfortable?</w:t>
      </w:r>
      <w:r>
        <w:rPr>
          <w:rFonts w:ascii="Arial" w:hAnsi="Arial" w:cs="Arial"/>
          <w:szCs w:val="24"/>
        </w:rPr>
        <w:tab/>
        <w:t>YES</w:t>
      </w:r>
      <w:r>
        <w:rPr>
          <w:rFonts w:ascii="Arial" w:hAnsi="Arial" w:cs="Arial"/>
          <w:szCs w:val="24"/>
        </w:rPr>
        <w:tab/>
      </w:r>
      <w:r>
        <w:rPr>
          <w:rFonts w:ascii="Arial" w:hAnsi="Arial" w:cs="Arial"/>
          <w:szCs w:val="24"/>
        </w:rPr>
        <w:tab/>
        <w:t>NO</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r>
        <w:rPr>
          <w:rFonts w:ascii="Arial" w:hAnsi="Arial" w:cs="Arial"/>
          <w:szCs w:val="24"/>
        </w:rPr>
        <w:t>Do you think any action is required?</w:t>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t>NO</w:t>
      </w:r>
    </w:p>
    <w:p w:rsidR="00B17126" w:rsidRDefault="00B17126" w:rsidP="00B17126">
      <w:pPr>
        <w:spacing w:after="0" w:line="240" w:lineRule="auto"/>
        <w:rPr>
          <w:rFonts w:ascii="Arial" w:hAnsi="Arial" w:cs="Arial"/>
          <w:szCs w:val="24"/>
        </w:rPr>
      </w:pPr>
    </w:p>
    <w:p w:rsidR="00B17126" w:rsidRPr="00A57733" w:rsidRDefault="00B17126" w:rsidP="00B17126">
      <w:pPr>
        <w:spacing w:after="0" w:line="240" w:lineRule="auto"/>
        <w:rPr>
          <w:rFonts w:ascii="Arial" w:hAnsi="Arial" w:cs="Arial"/>
          <w:szCs w:val="24"/>
        </w:rPr>
      </w:pPr>
      <w:r>
        <w:rPr>
          <w:rFonts w:ascii="Arial" w:hAnsi="Arial" w:cs="Arial"/>
          <w:szCs w:val="24"/>
        </w:rPr>
        <w:t>Please explain below the reasons for your decisions above;</w:t>
      </w:r>
    </w:p>
    <w:p w:rsidR="00B17126" w:rsidRDefault="00B17126" w:rsidP="00B17126"/>
    <w:p w:rsidR="00B17126" w:rsidRPr="0089428D"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 w:val="40"/>
          <w:szCs w:val="40"/>
        </w:rPr>
      </w:pPr>
      <w:r>
        <w:rPr>
          <w:rFonts w:ascii="Arial" w:hAnsi="Arial" w:cs="Arial"/>
          <w:sz w:val="40"/>
          <w:szCs w:val="40"/>
        </w:rPr>
        <w:t>Scenario 3</w:t>
      </w:r>
    </w:p>
    <w:p w:rsidR="00B17126" w:rsidRDefault="00B17126" w:rsidP="00B17126">
      <w:pPr>
        <w:spacing w:after="0" w:line="240" w:lineRule="auto"/>
        <w:rPr>
          <w:rFonts w:ascii="Arial" w:hAnsi="Arial" w:cs="Arial"/>
          <w:szCs w:val="24"/>
        </w:rPr>
      </w:pPr>
      <w:r>
        <w:rPr>
          <w:rFonts w:ascii="Arial" w:hAnsi="Arial" w:cs="Arial"/>
          <w:szCs w:val="24"/>
        </w:rPr>
        <w:t>As the junior player coach you notice that every time James takes part in round the table exercise he begins to cough and eventually has to sit out as he is complaining of being short of breath. He tells you he has asthma but he doesn’t have an inhaler as it has run out. You speak to his mother who says she will make sure she gets one but the next time you do round the table James still doesn’t have an inhaler.</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r>
        <w:rPr>
          <w:rFonts w:ascii="Arial" w:hAnsi="Arial" w:cs="Arial"/>
          <w:szCs w:val="24"/>
        </w:rPr>
        <w:t>Does this situation make you feel uncomfortable?</w:t>
      </w:r>
      <w:r>
        <w:rPr>
          <w:rFonts w:ascii="Arial" w:hAnsi="Arial" w:cs="Arial"/>
          <w:szCs w:val="24"/>
        </w:rPr>
        <w:tab/>
        <w:t>YES</w:t>
      </w:r>
      <w:r>
        <w:rPr>
          <w:rFonts w:ascii="Arial" w:hAnsi="Arial" w:cs="Arial"/>
          <w:szCs w:val="24"/>
        </w:rPr>
        <w:tab/>
      </w:r>
      <w:r>
        <w:rPr>
          <w:rFonts w:ascii="Arial" w:hAnsi="Arial" w:cs="Arial"/>
          <w:szCs w:val="24"/>
        </w:rPr>
        <w:tab/>
        <w:t>NO</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r>
        <w:rPr>
          <w:rFonts w:ascii="Arial" w:hAnsi="Arial" w:cs="Arial"/>
          <w:szCs w:val="24"/>
        </w:rPr>
        <w:t>Do you think any action is required?</w:t>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rFonts w:ascii="Arial" w:hAnsi="Arial" w:cs="Arial"/>
          <w:szCs w:val="24"/>
        </w:rPr>
        <w:tab/>
        <w:t>NO</w:t>
      </w:r>
    </w:p>
    <w:p w:rsidR="00B17126" w:rsidRDefault="00B17126" w:rsidP="00B17126">
      <w:pPr>
        <w:spacing w:after="0" w:line="240" w:lineRule="auto"/>
        <w:rPr>
          <w:rFonts w:ascii="Arial" w:hAnsi="Arial" w:cs="Arial"/>
          <w:szCs w:val="24"/>
        </w:rPr>
      </w:pPr>
    </w:p>
    <w:p w:rsidR="00B17126" w:rsidRDefault="00B17126" w:rsidP="00B17126">
      <w:pPr>
        <w:spacing w:after="0" w:line="240" w:lineRule="auto"/>
        <w:rPr>
          <w:rFonts w:ascii="Arial" w:hAnsi="Arial" w:cs="Arial"/>
          <w:szCs w:val="24"/>
        </w:rPr>
      </w:pPr>
      <w:r>
        <w:rPr>
          <w:rFonts w:ascii="Arial" w:hAnsi="Arial" w:cs="Arial"/>
          <w:szCs w:val="24"/>
        </w:rPr>
        <w:t>Please explain below the reasons for your decisions above;</w:t>
      </w:r>
    </w:p>
    <w:p w:rsidR="00B17126" w:rsidRPr="00B17126" w:rsidRDefault="00B17126" w:rsidP="00B17126">
      <w:pPr>
        <w:spacing w:after="0" w:line="240" w:lineRule="auto"/>
        <w:rPr>
          <w:rFonts w:ascii="Arial" w:hAnsi="Arial" w:cs="Arial"/>
          <w:sz w:val="36"/>
          <w:szCs w:val="36"/>
        </w:rPr>
      </w:pPr>
    </w:p>
    <w:sectPr w:rsidR="00B17126" w:rsidRPr="00B17126" w:rsidSect="00E35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126"/>
    <w:rsid w:val="00510F22"/>
    <w:rsid w:val="00AF1BF9"/>
    <w:rsid w:val="00B17126"/>
    <w:rsid w:val="00E0257A"/>
    <w:rsid w:val="00E35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fodnam</dc:creator>
  <cp:lastModifiedBy>fodnam</cp:lastModifiedBy>
  <cp:revision>2</cp:revision>
  <dcterms:created xsi:type="dcterms:W3CDTF">2016-12-21T17:27:00Z</dcterms:created>
  <dcterms:modified xsi:type="dcterms:W3CDTF">2017-01-04T14:37:00Z</dcterms:modified>
</cp:coreProperties>
</file>